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5510D4">
        <w:rPr>
          <w:bCs w:val="0"/>
          <w:color w:val="1D1B11" w:themeColor="background2" w:themeShade="1A"/>
          <w:sz w:val="24"/>
          <w:szCs w:val="24"/>
        </w:rPr>
        <w:t>6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 w:rsidR="005510D4">
        <w:rPr>
          <w:sz w:val="24"/>
          <w:szCs w:val="24"/>
        </w:rPr>
        <w:t>Лекарственных сре</w:t>
      </w:r>
      <w:proofErr w:type="gramStart"/>
      <w:r w:rsidR="005510D4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D93BF3">
        <w:rPr>
          <w:sz w:val="24"/>
          <w:szCs w:val="24"/>
        </w:rPr>
        <w:t>сп</w:t>
      </w:r>
      <w:proofErr w:type="gramEnd"/>
      <w:r w:rsidRPr="00D93BF3">
        <w:rPr>
          <w:sz w:val="24"/>
          <w:szCs w:val="24"/>
        </w:rPr>
        <w:t xml:space="preserve">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>
        <w:rPr>
          <w:sz w:val="24"/>
          <w:szCs w:val="24"/>
        </w:rPr>
        <w:t xml:space="preserve">                             </w:t>
      </w:r>
      <w:r w:rsidR="005510D4">
        <w:rPr>
          <w:sz w:val="24"/>
          <w:szCs w:val="24"/>
        </w:rPr>
        <w:t>09</w:t>
      </w:r>
      <w:r w:rsidR="0048124F">
        <w:rPr>
          <w:sz w:val="24"/>
          <w:szCs w:val="24"/>
        </w:rPr>
        <w:t xml:space="preserve"> .0</w:t>
      </w:r>
      <w:r w:rsidR="005510D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124F">
        <w:rPr>
          <w:sz w:val="24"/>
          <w:szCs w:val="24"/>
        </w:rPr>
        <w:t xml:space="preserve"> 202</w:t>
      </w:r>
      <w:r w:rsidR="0048124F" w:rsidRPr="007D47F8">
        <w:rPr>
          <w:sz w:val="24"/>
          <w:szCs w:val="24"/>
        </w:rPr>
        <w:t>1</w:t>
      </w:r>
      <w:r w:rsidRPr="00D93BF3">
        <w:rPr>
          <w:sz w:val="24"/>
          <w:szCs w:val="24"/>
        </w:rPr>
        <w:t>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5510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510D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апреля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5510D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16 апреля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 w:rsidR="007D4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 (пять</w:t>
      </w:r>
      <w:bookmarkStart w:id="0" w:name="_GoBack"/>
      <w:bookmarkEnd w:id="0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70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C9" w:rsidRDefault="00E541C9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C9" w:rsidRDefault="00E541C9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07"/>
        <w:gridCol w:w="3376"/>
        <w:gridCol w:w="2257"/>
        <w:gridCol w:w="2087"/>
        <w:gridCol w:w="2078"/>
        <w:gridCol w:w="2092"/>
        <w:gridCol w:w="2089"/>
      </w:tblGrid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76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57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2087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2078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2092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2089" w:type="dxa"/>
          </w:tcPr>
          <w:p w:rsidR="004160B8" w:rsidRPr="00444613" w:rsidRDefault="004160B8" w:rsidP="004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Pr="004160B8" w:rsidRDefault="004160B8" w:rsidP="0081653B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Барбовал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Капли для </w:t>
            </w:r>
            <w:proofErr w:type="spellStart"/>
            <w:r>
              <w:rPr>
                <w:szCs w:val="24"/>
              </w:rPr>
              <w:t>перорального</w:t>
            </w:r>
            <w:proofErr w:type="spellEnd"/>
            <w:r>
              <w:rPr>
                <w:szCs w:val="24"/>
              </w:rPr>
              <w:t xml:space="preserve"> применения доза 25мл</w:t>
            </w:r>
          </w:p>
        </w:tc>
        <w:tc>
          <w:tcPr>
            <w:tcW w:w="208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Флакон</w:t>
            </w:r>
          </w:p>
        </w:tc>
        <w:tc>
          <w:tcPr>
            <w:tcW w:w="2078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486,03</w:t>
            </w:r>
          </w:p>
        </w:tc>
        <w:tc>
          <w:tcPr>
            <w:tcW w:w="2089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1458,09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Default="004160B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Галидор</w:t>
            </w:r>
            <w:proofErr w:type="spellEnd"/>
          </w:p>
        </w:tc>
        <w:tc>
          <w:tcPr>
            <w:tcW w:w="225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Раствор для инъекций 25мг/мл, 2мл №5</w:t>
            </w:r>
          </w:p>
        </w:tc>
        <w:tc>
          <w:tcPr>
            <w:tcW w:w="208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092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251,16</w:t>
            </w:r>
          </w:p>
        </w:tc>
        <w:tc>
          <w:tcPr>
            <w:tcW w:w="2089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75348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Default="004160B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Глиятон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Раствор для инъекций 250 мг/мл,4 мл №5</w:t>
            </w:r>
          </w:p>
        </w:tc>
        <w:tc>
          <w:tcPr>
            <w:tcW w:w="208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092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854,93</w:t>
            </w:r>
          </w:p>
        </w:tc>
        <w:tc>
          <w:tcPr>
            <w:tcW w:w="2089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854930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Default="004160B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Демотон</w:t>
            </w:r>
            <w:proofErr w:type="spellEnd"/>
            <w:r>
              <w:rPr>
                <w:szCs w:val="24"/>
              </w:rPr>
              <w:t xml:space="preserve"> – Б </w:t>
            </w:r>
            <w:proofErr w:type="spellStart"/>
            <w:r>
              <w:rPr>
                <w:szCs w:val="24"/>
              </w:rPr>
              <w:t>Нео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Раствор для инъекций 2мл № 10</w:t>
            </w:r>
          </w:p>
        </w:tc>
        <w:tc>
          <w:tcPr>
            <w:tcW w:w="208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92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267,8</w:t>
            </w:r>
          </w:p>
        </w:tc>
        <w:tc>
          <w:tcPr>
            <w:tcW w:w="2089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133900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Default="004160B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Диалипон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Раствор для инъекций 3% 20мл № 5</w:t>
            </w:r>
          </w:p>
        </w:tc>
        <w:tc>
          <w:tcPr>
            <w:tcW w:w="208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092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539,59</w:t>
            </w:r>
          </w:p>
        </w:tc>
        <w:tc>
          <w:tcPr>
            <w:tcW w:w="2089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161877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Default="00E541C9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Корвитин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Порошок </w:t>
            </w:r>
            <w:proofErr w:type="spellStart"/>
            <w:r>
              <w:rPr>
                <w:szCs w:val="24"/>
              </w:rPr>
              <w:t>лиофилизированный</w:t>
            </w:r>
            <w:proofErr w:type="spellEnd"/>
            <w:r>
              <w:rPr>
                <w:szCs w:val="24"/>
              </w:rPr>
              <w:t xml:space="preserve"> для приготовления раствора для инъекций 0.5г № 5</w:t>
            </w:r>
          </w:p>
        </w:tc>
        <w:tc>
          <w:tcPr>
            <w:tcW w:w="2087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Флакон</w:t>
            </w:r>
          </w:p>
        </w:tc>
        <w:tc>
          <w:tcPr>
            <w:tcW w:w="2078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150 </w:t>
            </w:r>
          </w:p>
        </w:tc>
        <w:tc>
          <w:tcPr>
            <w:tcW w:w="2092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3553,96</w:t>
            </w:r>
          </w:p>
        </w:tc>
        <w:tc>
          <w:tcPr>
            <w:tcW w:w="2089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533094</w:t>
            </w:r>
          </w:p>
        </w:tc>
      </w:tr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4160B8" w:rsidRDefault="00E541C9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Лесфаль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Раствор для инъекций 50мг/мл,5 мл № 5</w:t>
            </w:r>
          </w:p>
        </w:tc>
        <w:tc>
          <w:tcPr>
            <w:tcW w:w="2087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092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500,72</w:t>
            </w:r>
          </w:p>
        </w:tc>
        <w:tc>
          <w:tcPr>
            <w:tcW w:w="2089" w:type="dxa"/>
          </w:tcPr>
          <w:p w:rsidR="004160B8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25036</w:t>
            </w:r>
          </w:p>
        </w:tc>
      </w:tr>
      <w:tr w:rsidR="00E541C9" w:rsidTr="00DB79E6">
        <w:tc>
          <w:tcPr>
            <w:tcW w:w="807" w:type="dxa"/>
          </w:tcPr>
          <w:p w:rsidR="00E541C9" w:rsidRDefault="00E541C9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Лира раствор для инъекций </w:t>
            </w:r>
          </w:p>
        </w:tc>
        <w:tc>
          <w:tcPr>
            <w:tcW w:w="225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1000 мг/4мл, 4 мл № 5</w:t>
            </w:r>
          </w:p>
        </w:tc>
        <w:tc>
          <w:tcPr>
            <w:tcW w:w="208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092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613,73</w:t>
            </w:r>
          </w:p>
        </w:tc>
        <w:tc>
          <w:tcPr>
            <w:tcW w:w="2089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613730</w:t>
            </w:r>
          </w:p>
        </w:tc>
      </w:tr>
      <w:tr w:rsidR="00E541C9" w:rsidTr="00DB79E6">
        <w:tc>
          <w:tcPr>
            <w:tcW w:w="807" w:type="dxa"/>
          </w:tcPr>
          <w:p w:rsidR="00E541C9" w:rsidRDefault="00E541C9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E541C9" w:rsidRDefault="00E541C9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Нейромультивит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Раствор для инъекций 2мл № 10</w:t>
            </w:r>
          </w:p>
        </w:tc>
        <w:tc>
          <w:tcPr>
            <w:tcW w:w="208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092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283,08</w:t>
            </w:r>
          </w:p>
        </w:tc>
        <w:tc>
          <w:tcPr>
            <w:tcW w:w="2089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84924</w:t>
            </w:r>
          </w:p>
        </w:tc>
      </w:tr>
      <w:tr w:rsidR="00E541C9" w:rsidTr="00DB79E6">
        <w:tc>
          <w:tcPr>
            <w:tcW w:w="807" w:type="dxa"/>
          </w:tcPr>
          <w:p w:rsidR="00E541C9" w:rsidRDefault="00E541C9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E541C9" w:rsidRDefault="00E541C9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Рипронат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Раствор для внутривенных инъекций  100мг/мл, 5 </w:t>
            </w:r>
            <w:proofErr w:type="spellStart"/>
            <w:r>
              <w:rPr>
                <w:szCs w:val="24"/>
              </w:rPr>
              <w:t>мл,№</w:t>
            </w:r>
            <w:proofErr w:type="spellEnd"/>
            <w:r>
              <w:rPr>
                <w:szCs w:val="24"/>
              </w:rPr>
              <w:t xml:space="preserve"> 10</w:t>
            </w:r>
          </w:p>
        </w:tc>
        <w:tc>
          <w:tcPr>
            <w:tcW w:w="208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Ампула</w:t>
            </w:r>
          </w:p>
        </w:tc>
        <w:tc>
          <w:tcPr>
            <w:tcW w:w="2078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92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298,37</w:t>
            </w:r>
          </w:p>
        </w:tc>
        <w:tc>
          <w:tcPr>
            <w:tcW w:w="2089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149185</w:t>
            </w:r>
          </w:p>
        </w:tc>
      </w:tr>
      <w:tr w:rsidR="00E541C9" w:rsidTr="00DB79E6">
        <w:tc>
          <w:tcPr>
            <w:tcW w:w="807" w:type="dxa"/>
          </w:tcPr>
          <w:p w:rsidR="00E541C9" w:rsidRDefault="00E541C9" w:rsidP="0081653B">
            <w:pPr>
              <w:rPr>
                <w:szCs w:val="24"/>
              </w:rPr>
            </w:pPr>
          </w:p>
        </w:tc>
        <w:tc>
          <w:tcPr>
            <w:tcW w:w="3376" w:type="dxa"/>
          </w:tcPr>
          <w:p w:rsidR="00E541C9" w:rsidRDefault="00E541C9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Фозикард</w:t>
            </w:r>
            <w:proofErr w:type="spellEnd"/>
            <w:r>
              <w:rPr>
                <w:szCs w:val="24"/>
              </w:rPr>
              <w:t xml:space="preserve"> Н</w:t>
            </w:r>
          </w:p>
        </w:tc>
        <w:tc>
          <w:tcPr>
            <w:tcW w:w="225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20 мг/12,5мг,28</w:t>
            </w:r>
          </w:p>
        </w:tc>
        <w:tc>
          <w:tcPr>
            <w:tcW w:w="2087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Таблетка</w:t>
            </w:r>
          </w:p>
        </w:tc>
        <w:tc>
          <w:tcPr>
            <w:tcW w:w="2078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092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44,54</w:t>
            </w:r>
          </w:p>
        </w:tc>
        <w:tc>
          <w:tcPr>
            <w:tcW w:w="2089" w:type="dxa"/>
          </w:tcPr>
          <w:p w:rsidR="00E541C9" w:rsidRDefault="00E541C9" w:rsidP="0081653B">
            <w:pPr>
              <w:rPr>
                <w:szCs w:val="24"/>
              </w:rPr>
            </w:pPr>
            <w:r>
              <w:rPr>
                <w:szCs w:val="24"/>
              </w:rPr>
              <w:t>6235,6</w:t>
            </w:r>
          </w:p>
        </w:tc>
      </w:tr>
    </w:tbl>
    <w:p w:rsidR="00844EEC" w:rsidRPr="0081653B" w:rsidRDefault="00844EEC" w:rsidP="00E541C9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8D" w:rsidRDefault="004A7C8D" w:rsidP="00F7777F">
      <w:pPr>
        <w:spacing w:after="0" w:line="240" w:lineRule="auto"/>
      </w:pPr>
      <w:r>
        <w:separator/>
      </w:r>
    </w:p>
  </w:endnote>
  <w:endnote w:type="continuationSeparator" w:id="0">
    <w:p w:rsidR="004A7C8D" w:rsidRDefault="004A7C8D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8D" w:rsidRDefault="004A7C8D" w:rsidP="00F7777F">
      <w:pPr>
        <w:spacing w:after="0" w:line="240" w:lineRule="auto"/>
      </w:pPr>
      <w:r>
        <w:separator/>
      </w:r>
    </w:p>
  </w:footnote>
  <w:footnote w:type="continuationSeparator" w:id="0">
    <w:p w:rsidR="004A7C8D" w:rsidRDefault="004A7C8D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130F"/>
    <w:rsid w:val="001730A6"/>
    <w:rsid w:val="001B21FD"/>
    <w:rsid w:val="001B3CA2"/>
    <w:rsid w:val="001E1CB4"/>
    <w:rsid w:val="001F0653"/>
    <w:rsid w:val="00207A29"/>
    <w:rsid w:val="0021294A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160B8"/>
    <w:rsid w:val="00422510"/>
    <w:rsid w:val="00427249"/>
    <w:rsid w:val="00431082"/>
    <w:rsid w:val="00444613"/>
    <w:rsid w:val="00445824"/>
    <w:rsid w:val="00451ABB"/>
    <w:rsid w:val="00457B9D"/>
    <w:rsid w:val="0048124F"/>
    <w:rsid w:val="004A7C8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510D4"/>
    <w:rsid w:val="00584343"/>
    <w:rsid w:val="005925CF"/>
    <w:rsid w:val="005A3037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53E8E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50864"/>
    <w:rsid w:val="00A67F3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B79E6"/>
    <w:rsid w:val="00DC32C4"/>
    <w:rsid w:val="00DD06B2"/>
    <w:rsid w:val="00E2504E"/>
    <w:rsid w:val="00E4180E"/>
    <w:rsid w:val="00E541C9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2021-04-09T09:44:00Z</dcterms:created>
  <dcterms:modified xsi:type="dcterms:W3CDTF">2021-04-09T09:44:00Z</dcterms:modified>
</cp:coreProperties>
</file>