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7B34B9" w:rsidRDefault="00C907A7" w:rsidP="00C907A7">
      <w:pPr>
        <w:jc w:val="center"/>
        <w:rPr>
          <w:rFonts w:ascii="Times New Roman" w:hAnsi="Times New Roman" w:cs="Times New Roman"/>
          <w:lang w:val="kk-KZ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0866EC">
        <w:rPr>
          <w:rFonts w:ascii="Times New Roman" w:hAnsi="Times New Roman" w:cs="Times New Roman"/>
          <w:lang w:val="kk-KZ"/>
        </w:rPr>
        <w:t>7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4D0886">
        <w:rPr>
          <w:rFonts w:ascii="Times New Roman" w:hAnsi="Times New Roman" w:cs="Times New Roman"/>
          <w:lang w:val="kk-KZ"/>
        </w:rPr>
        <w:t>лекарственных сре</w:t>
      </w:r>
      <w:proofErr w:type="gramStart"/>
      <w:r w:rsidR="004D0886">
        <w:rPr>
          <w:rFonts w:ascii="Times New Roman" w:hAnsi="Times New Roman" w:cs="Times New Roman"/>
          <w:lang w:val="kk-KZ"/>
        </w:rPr>
        <w:t>дств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</w:t>
      </w:r>
      <w:proofErr w:type="gramEnd"/>
      <w:r w:rsidRPr="007B34B9">
        <w:rPr>
          <w:rFonts w:ascii="Times New Roman" w:hAnsi="Times New Roman" w:cs="Times New Roman"/>
        </w:rPr>
        <w:t>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0866EC">
        <w:rPr>
          <w:rFonts w:ascii="Times New Roman" w:hAnsi="Times New Roman" w:cs="Times New Roman"/>
        </w:rPr>
        <w:t>22</w:t>
      </w:r>
      <w:r w:rsidR="000866EC">
        <w:rPr>
          <w:rFonts w:ascii="Times New Roman" w:hAnsi="Times New Roman" w:cs="Times New Roman"/>
          <w:lang w:val="kk-KZ"/>
        </w:rPr>
        <w:t>.06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9E1AC3" w:rsidRPr="007B34B9">
        <w:rPr>
          <w:rFonts w:ascii="Times New Roman" w:hAnsi="Times New Roman" w:cs="Times New Roman"/>
          <w:lang w:val="kk-KZ"/>
        </w:rPr>
        <w:t>2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D5738C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="000866EC">
        <w:rPr>
          <w:rFonts w:ascii="Times New Roman" w:eastAsia="Times New Roman" w:hAnsi="Times New Roman" w:cs="Times New Roman"/>
          <w:spacing w:val="2"/>
          <w:lang w:val="kk-KZ"/>
        </w:rPr>
        <w:t>9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 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0866EC">
        <w:rPr>
          <w:rFonts w:ascii="Times New Roman" w:eastAsia="Times New Roman" w:hAnsi="Times New Roman" w:cs="Times New Roman"/>
          <w:spacing w:val="2"/>
          <w:lang w:val="kk-KZ"/>
        </w:rPr>
        <w:t>6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D5738C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="000866EC">
        <w:rPr>
          <w:rFonts w:ascii="Times New Roman" w:eastAsia="Times New Roman" w:hAnsi="Times New Roman" w:cs="Times New Roman"/>
          <w:spacing w:val="2"/>
          <w:lang w:val="kk-KZ"/>
        </w:rPr>
        <w:t>9</w:t>
      </w:r>
      <w:r w:rsidR="000866EC">
        <w:rPr>
          <w:rFonts w:ascii="Times New Roman" w:eastAsia="Times New Roman" w:hAnsi="Times New Roman" w:cs="Times New Roman"/>
          <w:spacing w:val="2"/>
        </w:rPr>
        <w:t>.06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</w:t>
      </w:r>
      <w:r w:rsidR="00E6592E">
        <w:rPr>
          <w:rFonts w:ascii="Times New Roman" w:eastAsia="Times New Roman" w:hAnsi="Times New Roman" w:cs="Times New Roman"/>
          <w:spacing w:val="2"/>
        </w:rPr>
        <w:t xml:space="preserve"> в течени</w:t>
      </w:r>
      <w:proofErr w:type="gramStart"/>
      <w:r w:rsidR="00E6592E">
        <w:rPr>
          <w:rFonts w:ascii="Times New Roman" w:eastAsia="Times New Roman" w:hAnsi="Times New Roman" w:cs="Times New Roman"/>
          <w:spacing w:val="2"/>
        </w:rPr>
        <w:t>и</w:t>
      </w:r>
      <w:proofErr w:type="gramEnd"/>
      <w:r w:rsidR="00E6592E">
        <w:rPr>
          <w:rFonts w:ascii="Times New Roman" w:eastAsia="Times New Roman" w:hAnsi="Times New Roman" w:cs="Times New Roman"/>
          <w:spacing w:val="2"/>
        </w:rPr>
        <w:t xml:space="preserve"> 15 календарных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со дня поступления Заявки Заказчика.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7B34B9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418"/>
        <w:gridCol w:w="992"/>
        <w:gridCol w:w="1417"/>
        <w:gridCol w:w="2018"/>
      </w:tblGrid>
      <w:tr w:rsidR="003A6C1B" w:rsidRPr="007B34B9" w:rsidTr="00657442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0866EC" w:rsidRPr="007B34B9" w:rsidTr="00BF5578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EC" w:rsidRDefault="000866EC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C" w:rsidRDefault="000866EC" w:rsidP="000866E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0866EC" w:rsidRDefault="000866EC" w:rsidP="000866E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C" w:rsidRDefault="000866EC" w:rsidP="000866E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0866EC" w:rsidRDefault="000866EC" w:rsidP="000866E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инфузий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0,5 мг/мл, 200 мл,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EC" w:rsidRDefault="000866E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EC" w:rsidRDefault="000866E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6EC" w:rsidRDefault="000866E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3534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EC" w:rsidRDefault="000866E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2 120 400</w:t>
            </w:r>
          </w:p>
        </w:tc>
      </w:tr>
      <w:tr w:rsidR="000866EC" w:rsidRPr="007B34B9" w:rsidTr="00071B06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EC" w:rsidRDefault="000866EC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C" w:rsidRDefault="000866EC" w:rsidP="000866E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0866EC" w:rsidRDefault="000866EC" w:rsidP="000866E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Теноксикам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C" w:rsidRDefault="000866EC" w:rsidP="000866E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0866EC" w:rsidRDefault="000866EC" w:rsidP="000866E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Лиофилизат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для приготовления раствора для инъекций в комплекте с растворителем (вода для инъекций), 20 мг,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EC" w:rsidRDefault="000866E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E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6E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1082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E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1 082 000</w:t>
            </w:r>
          </w:p>
        </w:tc>
      </w:tr>
      <w:tr w:rsidR="00A65238" w:rsidRPr="007B34B9" w:rsidTr="00657442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A65238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4E1F1C">
            <w:pPr>
              <w:spacing w:after="20"/>
              <w:ind w:left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2B7743" w:rsidP="004E1F1C">
            <w:pPr>
              <w:spacing w:after="20"/>
              <w:ind w:left="20"/>
              <w:jc w:val="center"/>
              <w:rPr>
                <w:color w:val="000000"/>
                <w:sz w:val="20"/>
              </w:rPr>
            </w:pPr>
            <w:r w:rsidRPr="000A1508">
              <w:rPr>
                <w:color w:val="000000"/>
                <w:sz w:val="20"/>
              </w:rPr>
              <w:t>Мазь для наружного применения 3 % 15 г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2B7743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38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154,02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38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154 020</w:t>
            </w:r>
          </w:p>
        </w:tc>
      </w:tr>
      <w:tr w:rsidR="004E1F1C" w:rsidRPr="007B34B9" w:rsidTr="0042384A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Капли глазные, 5 мг/мл, 5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1405,71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70 285.5</w:t>
            </w:r>
          </w:p>
        </w:tc>
      </w:tr>
      <w:tr w:rsidR="004E1F1C" w:rsidRPr="007B34B9" w:rsidTr="005F2BD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Таблетки, покрытые оболочкой, 10 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4.46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2230</w:t>
            </w:r>
          </w:p>
        </w:tc>
      </w:tr>
      <w:tr w:rsidR="004E1F1C" w:rsidRPr="007B34B9" w:rsidTr="005F2BD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Никотиновая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Раствор для инъекций, 1%, 1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32.48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64 960</w:t>
            </w:r>
          </w:p>
        </w:tc>
      </w:tr>
      <w:tr w:rsidR="004E1F1C" w:rsidRPr="007B34B9" w:rsidTr="005F2BD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4E1F1C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Оральная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регидратационная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C" w:rsidRDefault="004E1F1C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4E1F1C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Порошок, 27.9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1C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78.94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1C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78 940</w:t>
            </w:r>
          </w:p>
        </w:tc>
      </w:tr>
      <w:tr w:rsidR="00F42109" w:rsidRPr="007B34B9" w:rsidTr="005F2BD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Капли глазные, №3 %, 5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1876.63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37 532.6</w:t>
            </w:r>
          </w:p>
        </w:tc>
      </w:tr>
      <w:tr w:rsidR="00F42109" w:rsidRPr="007B34B9" w:rsidTr="005F2BD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Раствор для внутривенного введения, 5 мг/мл, 5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669.52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33 476</w:t>
            </w:r>
          </w:p>
        </w:tc>
      </w:tr>
      <w:tr w:rsidR="00F42109" w:rsidRPr="007B34B9" w:rsidTr="005F2BD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Мазь для наружного применения, 5%, 30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1195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119 500</w:t>
            </w:r>
          </w:p>
        </w:tc>
      </w:tr>
      <w:tr w:rsidR="00F42109" w:rsidRPr="007B34B9" w:rsidTr="005F2BD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Спирт этиловый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Раствор для наружного применения, 70%, 50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128.28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64 140</w:t>
            </w:r>
          </w:p>
        </w:tc>
      </w:tr>
      <w:tr w:rsidR="00F42109" w:rsidRPr="007B34B9" w:rsidTr="005F2BDB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A6523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Спирт этиловый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  <w:p w:rsidR="00F42109" w:rsidRDefault="00F42109" w:rsidP="00F42109">
            <w:pPr>
              <w:pStyle w:val="af"/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Раствор для наружного применения, 90%, 90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201.84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9" w:rsidRDefault="00F42109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40 368</w:t>
            </w:r>
            <w:bookmarkStart w:id="7" w:name="_GoBack"/>
            <w:bookmarkEnd w:id="7"/>
          </w:p>
        </w:tc>
      </w:tr>
    </w:tbl>
    <w:p w:rsidR="003C0D74" w:rsidRDefault="003C0D74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0866EC" w:rsidRDefault="000866EC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A65238" w:rsidRDefault="00A65238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A65238" w:rsidRPr="007B34B9" w:rsidRDefault="00A65238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036742" w:rsidRPr="007B34B9" w:rsidRDefault="00036742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F9" w:rsidRDefault="009629F9" w:rsidP="00233E55">
      <w:pPr>
        <w:spacing w:after="0" w:line="240" w:lineRule="auto"/>
      </w:pPr>
      <w:r>
        <w:separator/>
      </w:r>
    </w:p>
  </w:endnote>
  <w:endnote w:type="continuationSeparator" w:id="0">
    <w:p w:rsidR="009629F9" w:rsidRDefault="009629F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F9" w:rsidRDefault="009629F9" w:rsidP="00233E55">
      <w:pPr>
        <w:spacing w:after="0" w:line="240" w:lineRule="auto"/>
      </w:pPr>
      <w:r>
        <w:separator/>
      </w:r>
    </w:p>
  </w:footnote>
  <w:footnote w:type="continuationSeparator" w:id="0">
    <w:p w:rsidR="009629F9" w:rsidRDefault="009629F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22"/>
    <w:multiLevelType w:val="hybridMultilevel"/>
    <w:tmpl w:val="801E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27D4"/>
    <w:multiLevelType w:val="hybridMultilevel"/>
    <w:tmpl w:val="79E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4AEB"/>
    <w:multiLevelType w:val="hybridMultilevel"/>
    <w:tmpl w:val="D3B6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7E34"/>
    <w:multiLevelType w:val="hybridMultilevel"/>
    <w:tmpl w:val="DA5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07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866EC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0776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B7743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B13CA"/>
    <w:rsid w:val="004B7014"/>
    <w:rsid w:val="004C557A"/>
    <w:rsid w:val="004D0886"/>
    <w:rsid w:val="004D14F8"/>
    <w:rsid w:val="004D2533"/>
    <w:rsid w:val="004E097F"/>
    <w:rsid w:val="004E15B4"/>
    <w:rsid w:val="004E1F1C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2F2A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41D"/>
    <w:rsid w:val="00654985"/>
    <w:rsid w:val="00655352"/>
    <w:rsid w:val="0065744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734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1818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472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29F9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C534F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179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5238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0C7E"/>
    <w:rsid w:val="00C22EC5"/>
    <w:rsid w:val="00C24DF3"/>
    <w:rsid w:val="00C26C2B"/>
    <w:rsid w:val="00C27172"/>
    <w:rsid w:val="00C34799"/>
    <w:rsid w:val="00C41028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5738C"/>
    <w:rsid w:val="00D674EB"/>
    <w:rsid w:val="00D75113"/>
    <w:rsid w:val="00D808CF"/>
    <w:rsid w:val="00D80B41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2EB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592E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109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E6B7-E511-45C1-97DA-614F8DDC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2022-06-22T05:02:00Z</dcterms:created>
  <dcterms:modified xsi:type="dcterms:W3CDTF">2022-06-22T05:02:00Z</dcterms:modified>
</cp:coreProperties>
</file>