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1D1B11" w:themeColor="background2" w:themeShade="1A"/>
          <w:sz w:val="24"/>
          <w:szCs w:val="24"/>
        </w:rPr>
      </w:pPr>
      <w:r w:rsidRPr="00D93BF3">
        <w:rPr>
          <w:bCs w:val="0"/>
          <w:color w:val="1D1B11" w:themeColor="background2" w:themeShade="1A"/>
          <w:sz w:val="24"/>
          <w:szCs w:val="24"/>
        </w:rPr>
        <w:t>Объявление №</w:t>
      </w:r>
      <w:r w:rsidR="00D35BC4">
        <w:rPr>
          <w:bCs w:val="0"/>
          <w:color w:val="1D1B11" w:themeColor="background2" w:themeShade="1A"/>
          <w:sz w:val="24"/>
          <w:szCs w:val="24"/>
        </w:rPr>
        <w:t>10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bCs w:val="0"/>
          <w:sz w:val="24"/>
          <w:szCs w:val="24"/>
        </w:rPr>
        <w:t>о</w:t>
      </w:r>
      <w:r w:rsidR="00012762">
        <w:rPr>
          <w:sz w:val="24"/>
          <w:szCs w:val="24"/>
        </w:rPr>
        <w:t xml:space="preserve"> проведении закупа </w:t>
      </w:r>
      <w:r>
        <w:rPr>
          <w:sz w:val="24"/>
          <w:szCs w:val="24"/>
        </w:rPr>
        <w:t>медицинского</w:t>
      </w:r>
      <w:r w:rsidR="00012762">
        <w:rPr>
          <w:sz w:val="24"/>
          <w:szCs w:val="24"/>
        </w:rPr>
        <w:t xml:space="preserve"> оборудования</w:t>
      </w:r>
      <w:r>
        <w:rPr>
          <w:sz w:val="24"/>
          <w:szCs w:val="24"/>
        </w:rPr>
        <w:t xml:space="preserve"> </w:t>
      </w:r>
      <w:r w:rsidRPr="00D93BF3">
        <w:rPr>
          <w:sz w:val="24"/>
          <w:szCs w:val="24"/>
        </w:rPr>
        <w:t xml:space="preserve">способом 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sz w:val="24"/>
          <w:szCs w:val="24"/>
        </w:rPr>
        <w:t xml:space="preserve">запроса ценовых предложений </w:t>
      </w:r>
    </w:p>
    <w:p w:rsidR="0081653B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proofErr w:type="spellStart"/>
      <w:r w:rsidRPr="00D93BF3">
        <w:rPr>
          <w:sz w:val="24"/>
          <w:szCs w:val="24"/>
        </w:rPr>
        <w:t>г</w:t>
      </w:r>
      <w:proofErr w:type="gramStart"/>
      <w:r w:rsidRPr="00D93BF3">
        <w:rPr>
          <w:sz w:val="24"/>
          <w:szCs w:val="24"/>
        </w:rPr>
        <w:t>.А</w:t>
      </w:r>
      <w:proofErr w:type="gramEnd"/>
      <w:r w:rsidRPr="00D93BF3">
        <w:rPr>
          <w:sz w:val="24"/>
          <w:szCs w:val="24"/>
        </w:rPr>
        <w:t>лматы</w:t>
      </w:r>
      <w:proofErr w:type="spellEnd"/>
      <w:r w:rsidRPr="00D93BF3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8124F">
        <w:rPr>
          <w:sz w:val="24"/>
          <w:szCs w:val="24"/>
        </w:rPr>
        <w:t xml:space="preserve">                             </w:t>
      </w:r>
      <w:r w:rsidR="00D35BC4">
        <w:rPr>
          <w:sz w:val="24"/>
          <w:szCs w:val="24"/>
        </w:rPr>
        <w:t>31</w:t>
      </w:r>
      <w:r w:rsidR="0048124F">
        <w:rPr>
          <w:sz w:val="24"/>
          <w:szCs w:val="24"/>
        </w:rPr>
        <w:t xml:space="preserve"> .0</w:t>
      </w:r>
      <w:r w:rsidR="00EA448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8124F">
        <w:rPr>
          <w:sz w:val="24"/>
          <w:szCs w:val="24"/>
        </w:rPr>
        <w:t xml:space="preserve"> 202</w:t>
      </w:r>
      <w:r w:rsidR="0048124F" w:rsidRPr="007D47F8">
        <w:rPr>
          <w:sz w:val="24"/>
          <w:szCs w:val="24"/>
        </w:rPr>
        <w:t>1</w:t>
      </w:r>
      <w:r w:rsidRPr="00D93BF3">
        <w:rPr>
          <w:sz w:val="24"/>
          <w:szCs w:val="24"/>
        </w:rPr>
        <w:t>г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</w:t>
      </w:r>
      <w:r w:rsidR="00EA44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ления ценовых предложений: до 12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.00 ч. </w:t>
      </w:r>
      <w:r w:rsidR="00D35B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D35BC4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июня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D35BC4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7 июня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202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поставки: в течение </w:t>
      </w:r>
      <w:r w:rsidR="00D35BC4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3 рабочих  </w:t>
      </w:r>
      <w:proofErr w:type="spellStart"/>
      <w:r w:rsidR="00D35B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</w:t>
      </w:r>
      <w:proofErr w:type="spellEnd"/>
      <w:r w:rsidR="00D35BC4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я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 дня поступления Заявки Заказчика.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получить по телефону: 8(727) 273 17 26.</w:t>
      </w: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Конверт содержит: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D93BF3">
        <w:rPr>
          <w:rStyle w:val="s0"/>
          <w:sz w:val="24"/>
          <w:szCs w:val="24"/>
        </w:rPr>
        <w:t>.п</w:t>
      </w:r>
      <w:proofErr w:type="gramEnd"/>
      <w:r w:rsidRPr="00D93BF3">
        <w:rPr>
          <w:rStyle w:val="s0"/>
          <w:sz w:val="24"/>
          <w:szCs w:val="24"/>
        </w:rPr>
        <w:t xml:space="preserve">риложение),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7" w:anchor="sub2000" w:history="1">
        <w:r w:rsidRPr="00D93BF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главой 4</w:t>
        </w:r>
      </w:hyperlink>
      <w:r w:rsidRPr="00D93BF3">
        <w:rPr>
          <w:rStyle w:val="s0"/>
          <w:sz w:val="24"/>
          <w:szCs w:val="24"/>
        </w:rPr>
        <w:t xml:space="preserve"> Правил: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10700"/>
      <w:bookmarkEnd w:id="0"/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53B" w:rsidRPr="00C53517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1" w:type="dxa"/>
        <w:tblLook w:val="04A0"/>
      </w:tblPr>
      <w:tblGrid>
        <w:gridCol w:w="2813"/>
        <w:gridCol w:w="6554"/>
        <w:gridCol w:w="1232"/>
        <w:gridCol w:w="1259"/>
        <w:gridCol w:w="1346"/>
        <w:gridCol w:w="1583"/>
      </w:tblGrid>
      <w:tr w:rsidR="0081653B" w:rsidRPr="00444613" w:rsidTr="00C27BB2">
        <w:trPr>
          <w:jc w:val="center"/>
        </w:trPr>
        <w:tc>
          <w:tcPr>
            <w:tcW w:w="2813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4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1232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259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 </w:t>
            </w:r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1346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за еденицу</w:t>
            </w:r>
          </w:p>
        </w:tc>
        <w:tc>
          <w:tcPr>
            <w:tcW w:w="1583" w:type="dxa"/>
          </w:tcPr>
          <w:p w:rsidR="0081653B" w:rsidRPr="00444613" w:rsidRDefault="0081653B" w:rsidP="00C27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</w:t>
            </w:r>
          </w:p>
        </w:tc>
      </w:tr>
      <w:tr w:rsidR="0081653B" w:rsidRPr="00444613" w:rsidTr="00C27BB2">
        <w:trPr>
          <w:trHeight w:val="1865"/>
          <w:jc w:val="center"/>
        </w:trPr>
        <w:tc>
          <w:tcPr>
            <w:tcW w:w="2813" w:type="dxa"/>
            <w:vAlign w:val="center"/>
          </w:tcPr>
          <w:p w:rsidR="0081653B" w:rsidRPr="00D35BC4" w:rsidRDefault="00D35BC4" w:rsidP="00C27BB2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гинекологическое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-3М</w:t>
            </w:r>
          </w:p>
        </w:tc>
        <w:tc>
          <w:tcPr>
            <w:tcW w:w="6554" w:type="dxa"/>
            <w:vAlign w:val="center"/>
          </w:tcPr>
          <w:p w:rsidR="00D35BC4" w:rsidRDefault="00D35BC4" w:rsidP="00D35BC4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гинекологическое должно быть предназначено для помещения на него женщин при гинекологических обследованиях, проведении различных процедур, а также при мелких хирургических вмешательствах.</w:t>
            </w:r>
          </w:p>
          <w:p w:rsidR="00D35BC4" w:rsidRDefault="00D35BC4" w:rsidP="00D35BC4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кресла должен быть выполнен из стальной трубы прямоугольного сечения с нанесением экологически чистого полимерно-порошкового покрытия, устойчивого к многократной обработке дезинфицирующими растворами, применяемыми в медицине.</w:t>
            </w:r>
          </w:p>
          <w:p w:rsidR="00D35BC4" w:rsidRDefault="00D35BC4" w:rsidP="00D35BC4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элементы спинной и тазовой секций должны быть изготовлены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(толщина не менее 50 мм) и обтянуты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винилискожей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5BC4" w:rsidRDefault="00D35BC4" w:rsidP="00D35BC4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Боковые планки-направляющие для размещения приспособлений, а также съемные приспособления выполнены из стали с гальваническим защитно-декоративным покрытием.</w:t>
            </w:r>
          </w:p>
          <w:p w:rsidR="00D35BC4" w:rsidRDefault="00D35BC4" w:rsidP="00D35BC4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Подколенники изготовлены из стального профиля, обтянуты гигиеническим чехлом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винилискожи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прокладкой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Подколенники укомплектованы ремнями, фиксирующими голень.</w:t>
            </w:r>
          </w:p>
          <w:p w:rsidR="00D35BC4" w:rsidRDefault="00D35BC4" w:rsidP="00D35BC4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Подколенники и упоры для рук устанавливаются в направляющих втулках на каркасе сиденья, регулируются по высоте с последующей фиксацией при помощи зажимов.</w:t>
            </w:r>
          </w:p>
          <w:p w:rsidR="00D35BC4" w:rsidRDefault="00D35BC4" w:rsidP="00D35BC4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Тазик (для сбора жидкости) выполнен из нержавеющей стали. Тазик устанавливается в кассету, расположенную под основанием тазовой секции кресла. При изменении угла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наклона сиденья, тазик всегда остается в горизонтальном положении, не мешает при посадке пациентки в кресло.</w:t>
            </w:r>
          </w:p>
          <w:p w:rsidR="00D35BC4" w:rsidRDefault="00D35BC4" w:rsidP="00D35BC4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для ног — поворотная, закреплена на раме основания. Основание установлено на не более чем 2 ролика и 2 опоры. Кресло поставляется в собранном виде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гофрокартонной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упаковке и/или в деревянной обрешетке.</w:t>
            </w:r>
          </w:p>
          <w:p w:rsidR="00D35BC4" w:rsidRDefault="00D35BC4" w:rsidP="00D35BC4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Преимущества:</w:t>
            </w:r>
          </w:p>
          <w:p w:rsidR="00D35BC4" w:rsidRDefault="00D35BC4" w:rsidP="00D35BC4">
            <w:pPr>
              <w:pStyle w:val="normal"/>
              <w:numPr>
                <w:ilvl w:val="0"/>
                <w:numId w:val="1"/>
              </w:numPr>
              <w:shd w:val="clear" w:color="auto" w:fill="FFFFFF"/>
              <w:ind w:left="1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Высокая прочность каркаса кресла, за счет использования прямоугольной трубы максимального в классе сечения не менее 60х30 мм. </w:t>
            </w:r>
          </w:p>
          <w:p w:rsidR="00D35BC4" w:rsidRDefault="00D35BC4" w:rsidP="00D35BC4">
            <w:pPr>
              <w:pStyle w:val="normal"/>
              <w:numPr>
                <w:ilvl w:val="0"/>
                <w:numId w:val="1"/>
              </w:numPr>
              <w:shd w:val="clear" w:color="auto" w:fill="FFFFFF"/>
              <w:ind w:left="1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для ног имеет должна иметь надежное крепление на раме основания, при необходимости удобно откидывается, обеспечивая жесткую фиксацию подставки на полу. </w:t>
            </w:r>
          </w:p>
          <w:p w:rsidR="00D35BC4" w:rsidRDefault="00D35BC4" w:rsidP="00D35BC4">
            <w:pPr>
              <w:pStyle w:val="normal"/>
              <w:numPr>
                <w:ilvl w:val="0"/>
                <w:numId w:val="1"/>
              </w:numPr>
              <w:shd w:val="clear" w:color="auto" w:fill="FFFFFF"/>
              <w:ind w:left="1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должно легко транспортироваться за счет двух роликов, прочно устанавливается даже на неровной поверхности (опора регулируется). </w:t>
            </w:r>
          </w:p>
          <w:p w:rsidR="00D35BC4" w:rsidRDefault="00D35BC4" w:rsidP="00D35BC4">
            <w:pPr>
              <w:pStyle w:val="normal"/>
              <w:numPr>
                <w:ilvl w:val="0"/>
                <w:numId w:val="1"/>
              </w:numPr>
              <w:shd w:val="clear" w:color="auto" w:fill="FFFFFF"/>
              <w:ind w:left="1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Ножная секция из дополнительной комплектации расширяет возможности кресла до уровня операционного стола.</w:t>
            </w:r>
          </w:p>
          <w:p w:rsidR="00D35BC4" w:rsidRDefault="00D35BC4" w:rsidP="00D35BC4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BC4" w:rsidRDefault="00D35BC4" w:rsidP="00D35BC4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  <w:p w:rsidR="00D35BC4" w:rsidRDefault="00D35BC4" w:rsidP="00D35BC4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5BC4" w:rsidRDefault="00D35BC4" w:rsidP="00D35BC4"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допустимая нагрузка — не менее 180 — кг;</w:t>
            </w:r>
          </w:p>
          <w:p w:rsidR="00D35BC4" w:rsidRDefault="00D35BC4" w:rsidP="00D35BC4"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наклона спинки (относительно вертикали) — не более 20 — 100°;</w:t>
            </w:r>
          </w:p>
          <w:p w:rsidR="00D35BC4" w:rsidRDefault="00D35BC4" w:rsidP="00D35BC4"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наклона сидения (относительно горизонтали) — не более 0 — 20°;</w:t>
            </w:r>
          </w:p>
          <w:p w:rsidR="00D35BC4" w:rsidRDefault="00D35BC4" w:rsidP="00D35BC4"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длина (при поднятой спинке) — не более 1122 мм;</w:t>
            </w:r>
          </w:p>
          <w:p w:rsidR="00D35BC4" w:rsidRDefault="00D35BC4" w:rsidP="00D35BC4"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— не менее 945 мм;</w:t>
            </w:r>
          </w:p>
          <w:p w:rsidR="00D35BC4" w:rsidRDefault="00D35BC4" w:rsidP="00D35BC4"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— не менее 1650 мм;</w:t>
            </w:r>
          </w:p>
          <w:p w:rsidR="00D35BC4" w:rsidRDefault="00D35BC4" w:rsidP="00D35BC4"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сиденья от пола — не более 900 мм;</w:t>
            </w:r>
          </w:p>
          <w:p w:rsidR="00D35BC4" w:rsidRDefault="00D35BC4" w:rsidP="00D35BC4"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габаритные размеры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шxв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— не более 1122х945х1650 мм;</w:t>
            </w:r>
          </w:p>
          <w:p w:rsidR="00D35BC4" w:rsidRDefault="00D35BC4" w:rsidP="00D35BC4"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— не более  75 кг;</w:t>
            </w:r>
          </w:p>
          <w:p w:rsidR="00D35BC4" w:rsidRDefault="00D35BC4" w:rsidP="00D35BC4"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габаритные размеры (с упаковкой) — не более 1700х660х930 мм;</w:t>
            </w:r>
          </w:p>
          <w:p w:rsidR="00D35BC4" w:rsidRDefault="00D35BC4" w:rsidP="00D35BC4"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(с упаковкой) — не более 80 кг:</w:t>
            </w:r>
          </w:p>
          <w:p w:rsidR="00D35BC4" w:rsidRDefault="00D35BC4" w:rsidP="00D35BC4"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- Синий </w:t>
            </w:r>
          </w:p>
          <w:p w:rsidR="00D35BC4" w:rsidRPr="00D35BC4" w:rsidRDefault="00D35BC4" w:rsidP="00D35BC4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48124F" w:rsidRPr="0048124F" w:rsidRDefault="0048124F" w:rsidP="00C27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1653B" w:rsidRPr="00D35BC4" w:rsidRDefault="00D35BC4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lastRenderedPageBreak/>
              <w:t>Шт</w:t>
            </w:r>
          </w:p>
        </w:tc>
        <w:tc>
          <w:tcPr>
            <w:tcW w:w="1259" w:type="dxa"/>
            <w:vAlign w:val="center"/>
          </w:tcPr>
          <w:p w:rsidR="0081653B" w:rsidRPr="0048124F" w:rsidRDefault="00D35BC4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346" w:type="dxa"/>
            <w:vAlign w:val="center"/>
          </w:tcPr>
          <w:p w:rsidR="0081653B" w:rsidRPr="00D35BC4" w:rsidRDefault="00D35BC4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650 000</w:t>
            </w:r>
          </w:p>
        </w:tc>
        <w:tc>
          <w:tcPr>
            <w:tcW w:w="1583" w:type="dxa"/>
            <w:vAlign w:val="center"/>
          </w:tcPr>
          <w:p w:rsidR="0081653B" w:rsidRPr="0048124F" w:rsidRDefault="00D35BC4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1 300 000</w:t>
            </w:r>
          </w:p>
        </w:tc>
      </w:tr>
    </w:tbl>
    <w:p w:rsidR="00844EEC" w:rsidRPr="0081653B" w:rsidRDefault="00844EEC" w:rsidP="0081653B">
      <w:pPr>
        <w:rPr>
          <w:szCs w:val="24"/>
        </w:rPr>
      </w:pPr>
    </w:p>
    <w:sectPr w:rsidR="00844EEC" w:rsidRPr="0081653B" w:rsidSect="00F7777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69" w:rsidRDefault="00574569" w:rsidP="00F7777F">
      <w:pPr>
        <w:spacing w:after="0" w:line="240" w:lineRule="auto"/>
      </w:pPr>
      <w:r>
        <w:separator/>
      </w:r>
    </w:p>
  </w:endnote>
  <w:endnote w:type="continuationSeparator" w:id="0">
    <w:p w:rsidR="00574569" w:rsidRDefault="00574569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69" w:rsidRDefault="00574569" w:rsidP="00F7777F">
      <w:pPr>
        <w:spacing w:after="0" w:line="240" w:lineRule="auto"/>
      </w:pPr>
      <w:r>
        <w:separator/>
      </w:r>
    </w:p>
  </w:footnote>
  <w:footnote w:type="continuationSeparator" w:id="0">
    <w:p w:rsidR="00574569" w:rsidRDefault="00574569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12762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0F5124"/>
    <w:rsid w:val="001161D1"/>
    <w:rsid w:val="00117BD5"/>
    <w:rsid w:val="001227EC"/>
    <w:rsid w:val="00135A5E"/>
    <w:rsid w:val="00163FC0"/>
    <w:rsid w:val="001730A6"/>
    <w:rsid w:val="00193C2F"/>
    <w:rsid w:val="001B21FD"/>
    <w:rsid w:val="001B3CA2"/>
    <w:rsid w:val="001E1CB4"/>
    <w:rsid w:val="001F0653"/>
    <w:rsid w:val="00207A29"/>
    <w:rsid w:val="00215D8F"/>
    <w:rsid w:val="00247B28"/>
    <w:rsid w:val="00263005"/>
    <w:rsid w:val="0027092C"/>
    <w:rsid w:val="00275A78"/>
    <w:rsid w:val="00277470"/>
    <w:rsid w:val="00284EF2"/>
    <w:rsid w:val="0029080B"/>
    <w:rsid w:val="002A064F"/>
    <w:rsid w:val="002A570E"/>
    <w:rsid w:val="002A7440"/>
    <w:rsid w:val="002A78F2"/>
    <w:rsid w:val="002D116F"/>
    <w:rsid w:val="002D13E0"/>
    <w:rsid w:val="0030027D"/>
    <w:rsid w:val="00307C2E"/>
    <w:rsid w:val="00321165"/>
    <w:rsid w:val="003250A6"/>
    <w:rsid w:val="00330D3F"/>
    <w:rsid w:val="003346E9"/>
    <w:rsid w:val="00337ED1"/>
    <w:rsid w:val="00351A4C"/>
    <w:rsid w:val="0036611E"/>
    <w:rsid w:val="00367FE8"/>
    <w:rsid w:val="00377127"/>
    <w:rsid w:val="00385C04"/>
    <w:rsid w:val="003A524A"/>
    <w:rsid w:val="003B0D6B"/>
    <w:rsid w:val="003B1DFB"/>
    <w:rsid w:val="003B75E9"/>
    <w:rsid w:val="003B7D53"/>
    <w:rsid w:val="003D7405"/>
    <w:rsid w:val="003E6978"/>
    <w:rsid w:val="00414ADC"/>
    <w:rsid w:val="00422510"/>
    <w:rsid w:val="00427249"/>
    <w:rsid w:val="00431082"/>
    <w:rsid w:val="00444613"/>
    <w:rsid w:val="00445824"/>
    <w:rsid w:val="00451ABB"/>
    <w:rsid w:val="00457B9D"/>
    <w:rsid w:val="0048124F"/>
    <w:rsid w:val="004B595A"/>
    <w:rsid w:val="004C6B8F"/>
    <w:rsid w:val="004D146E"/>
    <w:rsid w:val="004D7671"/>
    <w:rsid w:val="004E0940"/>
    <w:rsid w:val="005034AA"/>
    <w:rsid w:val="00523336"/>
    <w:rsid w:val="005340F8"/>
    <w:rsid w:val="005406DE"/>
    <w:rsid w:val="0054472C"/>
    <w:rsid w:val="00574569"/>
    <w:rsid w:val="00584343"/>
    <w:rsid w:val="005925CF"/>
    <w:rsid w:val="005A4941"/>
    <w:rsid w:val="005C00C7"/>
    <w:rsid w:val="005C1E76"/>
    <w:rsid w:val="005C4A96"/>
    <w:rsid w:val="005C7164"/>
    <w:rsid w:val="005D11F3"/>
    <w:rsid w:val="005D2B9F"/>
    <w:rsid w:val="005E2994"/>
    <w:rsid w:val="0061174E"/>
    <w:rsid w:val="00652AD4"/>
    <w:rsid w:val="00660A0A"/>
    <w:rsid w:val="00660C0B"/>
    <w:rsid w:val="00691378"/>
    <w:rsid w:val="006A31E7"/>
    <w:rsid w:val="006C3162"/>
    <w:rsid w:val="006E0873"/>
    <w:rsid w:val="007201C7"/>
    <w:rsid w:val="0074109E"/>
    <w:rsid w:val="007514B1"/>
    <w:rsid w:val="00771B70"/>
    <w:rsid w:val="007A6F9A"/>
    <w:rsid w:val="007D040A"/>
    <w:rsid w:val="007D3B8F"/>
    <w:rsid w:val="007D47F8"/>
    <w:rsid w:val="007D78C3"/>
    <w:rsid w:val="0081653B"/>
    <w:rsid w:val="00821ED1"/>
    <w:rsid w:val="00844EEC"/>
    <w:rsid w:val="0089717D"/>
    <w:rsid w:val="008C0569"/>
    <w:rsid w:val="008D632C"/>
    <w:rsid w:val="009107E3"/>
    <w:rsid w:val="00934F14"/>
    <w:rsid w:val="0096424A"/>
    <w:rsid w:val="009A7671"/>
    <w:rsid w:val="009D5574"/>
    <w:rsid w:val="00A144A4"/>
    <w:rsid w:val="00A3316C"/>
    <w:rsid w:val="00A67F3C"/>
    <w:rsid w:val="00A7616C"/>
    <w:rsid w:val="00A83D55"/>
    <w:rsid w:val="00A871F3"/>
    <w:rsid w:val="00A9443A"/>
    <w:rsid w:val="00AA1D96"/>
    <w:rsid w:val="00AB081F"/>
    <w:rsid w:val="00AB10DB"/>
    <w:rsid w:val="00AB5F2B"/>
    <w:rsid w:val="00AF1F33"/>
    <w:rsid w:val="00B40A41"/>
    <w:rsid w:val="00B5489B"/>
    <w:rsid w:val="00B63373"/>
    <w:rsid w:val="00B702C0"/>
    <w:rsid w:val="00BF162F"/>
    <w:rsid w:val="00C0082A"/>
    <w:rsid w:val="00C20C73"/>
    <w:rsid w:val="00C24E73"/>
    <w:rsid w:val="00C253A8"/>
    <w:rsid w:val="00C2651C"/>
    <w:rsid w:val="00C30FE9"/>
    <w:rsid w:val="00C4185C"/>
    <w:rsid w:val="00C53517"/>
    <w:rsid w:val="00C615F2"/>
    <w:rsid w:val="00C81C5C"/>
    <w:rsid w:val="00CB5696"/>
    <w:rsid w:val="00CD2FDC"/>
    <w:rsid w:val="00CD5245"/>
    <w:rsid w:val="00CD7218"/>
    <w:rsid w:val="00D0073D"/>
    <w:rsid w:val="00D02408"/>
    <w:rsid w:val="00D05519"/>
    <w:rsid w:val="00D21044"/>
    <w:rsid w:val="00D21834"/>
    <w:rsid w:val="00D26618"/>
    <w:rsid w:val="00D35BC4"/>
    <w:rsid w:val="00D37204"/>
    <w:rsid w:val="00D45FE2"/>
    <w:rsid w:val="00D47A9C"/>
    <w:rsid w:val="00D50439"/>
    <w:rsid w:val="00D50DCC"/>
    <w:rsid w:val="00D6184F"/>
    <w:rsid w:val="00D7273B"/>
    <w:rsid w:val="00D7756A"/>
    <w:rsid w:val="00D83EB8"/>
    <w:rsid w:val="00D93BF3"/>
    <w:rsid w:val="00D93C6D"/>
    <w:rsid w:val="00D95854"/>
    <w:rsid w:val="00DA0247"/>
    <w:rsid w:val="00DA4DEF"/>
    <w:rsid w:val="00DB681D"/>
    <w:rsid w:val="00DC32C4"/>
    <w:rsid w:val="00DD06B2"/>
    <w:rsid w:val="00E2504E"/>
    <w:rsid w:val="00E4180E"/>
    <w:rsid w:val="00E54B03"/>
    <w:rsid w:val="00E6092C"/>
    <w:rsid w:val="00E63BFE"/>
    <w:rsid w:val="00EA17DC"/>
    <w:rsid w:val="00EA4480"/>
    <w:rsid w:val="00EB266B"/>
    <w:rsid w:val="00EB58C9"/>
    <w:rsid w:val="00EC3E2E"/>
    <w:rsid w:val="00EC7BD2"/>
    <w:rsid w:val="00EF0C50"/>
    <w:rsid w:val="00F00C67"/>
    <w:rsid w:val="00F03AF2"/>
    <w:rsid w:val="00F10A41"/>
    <w:rsid w:val="00F610DA"/>
    <w:rsid w:val="00F7777F"/>
    <w:rsid w:val="00F826C0"/>
    <w:rsid w:val="00FE0E19"/>
    <w:rsid w:val="00FE42E7"/>
    <w:rsid w:val="00FF00D3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">
    <w:name w:val="normal"/>
    <w:rsid w:val="00D35BC4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2019-08-15T08:27:00Z</cp:lastPrinted>
  <dcterms:created xsi:type="dcterms:W3CDTF">2021-05-31T09:56:00Z</dcterms:created>
  <dcterms:modified xsi:type="dcterms:W3CDTF">2021-05-31T09:58:00Z</dcterms:modified>
</cp:coreProperties>
</file>